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A97A7C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3.1.1 Vocational enrolment</w:t>
            </w:r>
          </w:p>
        </w:tc>
      </w:tr>
    </w:tbl>
    <w:p w:rsidR="00A97A7C" w:rsidRDefault="007E5FDE" w:rsidP="007E5F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Vocational enrolment (%) | 2023</w:t>
      </w:r>
    </w:p>
    <w:p w:rsidR="00A97A7C" w:rsidRDefault="007E5FDE" w:rsidP="007E5F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A97A7C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64.18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14.70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47.01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73.25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14.55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43.35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67.55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14.14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40.55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63.19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14.05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40.30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62.79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13.91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39.96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62.27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13.89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38.58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60.12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13.68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38.00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59.21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12.77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37.85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58.98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12.77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34.48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53.73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12.25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34.44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53.66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12.25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34.37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53.55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11.58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34.06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53.07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7.33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11.42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34.00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52.98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11.11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32.18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50.14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11.06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31.11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48.47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10.34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30.58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47.65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9.94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29.89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46.57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9.62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29.50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45.97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9.38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29.29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45.64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9.35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28.47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44.36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9.23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28.39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44.23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8.77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28.20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43.94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8.33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27.61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43.03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8.22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27.36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42.64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8.18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26.68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41.58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7.87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26.47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41.24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7.83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25.83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40.24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7.80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24.86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38.73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1D317F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7E5FDE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7.53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22.46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34.99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7.49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22.03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34.33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7.23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21.90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34.12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6.91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21.32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33.22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6.53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21.30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33.19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6.27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21.25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33.10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4.79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20.93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32.62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2.82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4.39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1D317F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7E5FDE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20.71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32.27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4.09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20.30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31.63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3.89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19.89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30.99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2.41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3.75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19.46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30.32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3.60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19.37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30.19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3.49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18.57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28.94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3.48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18.27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28.47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3.31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18.20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28.36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3.26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18.10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28.21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2.81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27.64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2.23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27.31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1.33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2.08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27.23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1.90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16.83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26.22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1.64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16.36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25.49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1.08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16.33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25.45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0.79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15.84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24.68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0.39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15.63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24.36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0.37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23.07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0.30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22.10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0.27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13.40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20.87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13.30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20.72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A97A7C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13.16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20.51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A97A7C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12.41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19.34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A97A7C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18.57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A97A7C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18.38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A97A7C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11.45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17.84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A97A7C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17.16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A97A7C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17.05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A97A7C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16.56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A97A7C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16.33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A97A7C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A97A7C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A97A7C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16.24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A97A7C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A97A7C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A97A7C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15.99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A97A7C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A97A7C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A97A7C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15.96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A97A7C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A97A7C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A97A7C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A97A7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9.58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7E5FDE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14.93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A97A7C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A97A7C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A7C" w:rsidRDefault="00A97A7C" w:rsidP="007E5F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A97A7C" w:rsidRDefault="007E5FDE" w:rsidP="007E5F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A97A7C" w:rsidRDefault="007E5FDE" w:rsidP="007E5F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UNESCO Institute for Statistics, UIS.Stat (http://data.uis.unesco.org/)</w:t>
      </w:r>
    </w:p>
    <w:p w:rsidR="00A97A7C" w:rsidRDefault="007E5FDE" w:rsidP="007E5F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A97A7C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778" w:rsidRDefault="007E5FDE">
      <w:pPr>
        <w:spacing w:after="0" w:line="240" w:lineRule="auto"/>
      </w:pPr>
      <w:r>
        <w:separator/>
      </w:r>
    </w:p>
  </w:endnote>
  <w:endnote w:type="continuationSeparator" w:id="0">
    <w:p w:rsidR="009B0778" w:rsidRDefault="007E5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778" w:rsidRDefault="007E5FDE">
      <w:pPr>
        <w:spacing w:after="0" w:line="240" w:lineRule="auto"/>
      </w:pPr>
      <w:r>
        <w:separator/>
      </w:r>
    </w:p>
  </w:footnote>
  <w:footnote w:type="continuationSeparator" w:id="0">
    <w:p w:rsidR="009B0778" w:rsidRDefault="007E5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7E5FDE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1D31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A7C"/>
    <w:rsid w:val="001D317F"/>
    <w:rsid w:val="007E5FDE"/>
    <w:rsid w:val="009B0778"/>
    <w:rsid w:val="00A9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6356B6-69BC-49F1-87DE-C48A1305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2025-11-11T02:01:00Z</dcterms:modified>
</cp:coreProperties>
</file>