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9648"/>
      </w:tblGrid>
      <w:tr w:rsidR="001A08F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  <w:t>1.3.5 Enterprise software</w:t>
            </w:r>
          </w:p>
        </w:tc>
      </w:tr>
    </w:tbl>
    <w:p w:rsidR="001A08F9" w:rsidRDefault="00B262F9" w:rsidP="00B262F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20"/>
          <w:szCs w:val="20"/>
        </w:rPr>
        <w:t>Enterprise software market (weighted by GDP) | 2024</w:t>
      </w:r>
    </w:p>
    <w:p w:rsidR="001A08F9" w:rsidRDefault="00B262F9" w:rsidP="00B262F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619"/>
        <w:gridCol w:w="2592"/>
        <w:gridCol w:w="576"/>
        <w:gridCol w:w="662"/>
        <w:gridCol w:w="619"/>
        <w:gridCol w:w="2592"/>
        <w:gridCol w:w="576"/>
        <w:gridCol w:w="662"/>
      </w:tblGrid>
      <w:tr w:rsidR="001A08F9">
        <w:trPr>
          <w:jc w:val="center"/>
        </w:trPr>
        <w:tc>
          <w:tcPr>
            <w:tcW w:w="619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  <w:tc>
          <w:tcPr>
            <w:tcW w:w="619" w:type="dxa"/>
            <w:tcBorders>
              <w:top w:val="none" w:sz="0" w:space="0" w:color="000000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</w:tr>
      <w:tr w:rsidR="001A08F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Iran, Islamic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Portugal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13.98</w:t>
            </w:r>
          </w:p>
        </w:tc>
      </w:tr>
      <w:tr w:rsidR="001A08F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Lebanon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Tajikistan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13.73</w:t>
            </w:r>
          </w:p>
        </w:tc>
      </w:tr>
      <w:tr w:rsidR="001A08F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Ukraine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Estonia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13.56</w:t>
            </w:r>
          </w:p>
        </w:tc>
      </w:tr>
      <w:tr w:rsidR="001A08F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States of America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75.52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Nepal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13.52</w:t>
            </w:r>
          </w:p>
        </w:tc>
      </w:tr>
      <w:tr w:rsidR="001A08F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Mauritius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68.57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Kyrgyzstan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13.51</w:t>
            </w:r>
          </w:p>
        </w:tc>
      </w:tr>
      <w:tr w:rsidR="001A08F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Finland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68.56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Dominican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13.51</w:t>
            </w:r>
          </w:p>
        </w:tc>
      </w:tr>
      <w:tr w:rsidR="001A08F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Montenegro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61.05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Seychelles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13.46</w:t>
            </w:r>
          </w:p>
        </w:tc>
      </w:tr>
      <w:tr w:rsidR="001A08F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Kingdom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60.45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13.42</w:t>
            </w:r>
          </w:p>
        </w:tc>
      </w:tr>
      <w:tr w:rsidR="001A08F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Canada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59.59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Tanzania, United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13.21</w:t>
            </w:r>
          </w:p>
        </w:tc>
      </w:tr>
      <w:tr w:rsidR="001A08F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Sweden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57.51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Uganda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13.08</w:t>
            </w:r>
          </w:p>
        </w:tc>
      </w:tr>
      <w:tr w:rsidR="001A08F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Denmark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55.67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Namibia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13.04</w:t>
            </w:r>
          </w:p>
        </w:tc>
      </w:tr>
      <w:tr w:rsidR="001A08F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Mongolia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53.92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12.97</w:t>
            </w:r>
          </w:p>
        </w:tc>
      </w:tr>
      <w:tr w:rsidR="001A08F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Belarus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53.84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Bulgaria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12.92</w:t>
            </w:r>
          </w:p>
        </w:tc>
      </w:tr>
      <w:tr w:rsidR="001A08F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Switzerland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53.13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Kenya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12.90</w:t>
            </w:r>
          </w:p>
        </w:tc>
      </w:tr>
      <w:tr w:rsidR="001A08F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New Zealand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52.20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Cameroon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12.88</w:t>
            </w:r>
          </w:p>
        </w:tc>
      </w:tr>
      <w:tr w:rsidR="001A08F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Burundi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49.62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Botswana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12.85</w:t>
            </w:r>
          </w:p>
        </w:tc>
      </w:tr>
      <w:tr w:rsidR="001A08F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Netherlands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48.41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Kazakhstan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12.78</w:t>
            </w:r>
          </w:p>
        </w:tc>
      </w:tr>
      <w:tr w:rsidR="001A08F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Australia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40.39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12.77</w:t>
            </w:r>
          </w:p>
        </w:tc>
      </w:tr>
      <w:tr w:rsidR="001A08F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Germany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38.91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12.73</w:t>
            </w:r>
          </w:p>
        </w:tc>
      </w:tr>
      <w:tr w:rsidR="001A08F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Israel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38.58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Bahrain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12.72</w:t>
            </w:r>
          </w:p>
        </w:tc>
      </w:tr>
      <w:tr w:rsidR="001A08F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Norway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38.35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Madagascar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12.68</w:t>
            </w:r>
          </w:p>
        </w:tc>
      </w:tr>
      <w:tr w:rsidR="001A08F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Bosnia and Herzegovina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37.71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12.50</w:t>
            </w:r>
          </w:p>
        </w:tc>
      </w:tr>
      <w:tr w:rsidR="001A08F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Luxembourg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37.22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Mexico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12.16</w:t>
            </w:r>
          </w:p>
        </w:tc>
      </w:tr>
      <w:tr w:rsidR="001A08F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South Africa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36.95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Morocco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11.96</w:t>
            </w:r>
          </w:p>
        </w:tc>
      </w:tr>
      <w:tr w:rsidR="001A08F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Japan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36.17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Rwanda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11.94</w:t>
            </w:r>
          </w:p>
        </w:tc>
      </w:tr>
      <w:tr w:rsidR="001A08F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Malaysia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34.98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Nicaragua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11.86</w:t>
            </w:r>
          </w:p>
        </w:tc>
      </w:tr>
      <w:tr w:rsidR="001A08F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Belgium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32.47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Brunei Darussalam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11.86</w:t>
            </w:r>
          </w:p>
        </w:tc>
      </w:tr>
      <w:tr w:rsidR="001A08F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Korea,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32.34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Guatemala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11.68</w:t>
            </w:r>
          </w:p>
        </w:tc>
      </w:tr>
      <w:tr w:rsidR="001A08F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France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31.64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Malawi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11.60</w:t>
            </w:r>
          </w:p>
        </w:tc>
      </w:tr>
      <w:tr w:rsidR="001A08F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Sri Lanka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30.67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Serbia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11.43</w:t>
            </w:r>
          </w:p>
        </w:tc>
      </w:tr>
      <w:tr w:rsidR="001A08F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Czech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30.32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11.33</w:t>
            </w:r>
          </w:p>
        </w:tc>
      </w:tr>
      <w:tr w:rsidR="001A08F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28.18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Cambodia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11.29</w:t>
            </w:r>
          </w:p>
        </w:tc>
      </w:tr>
      <w:tr w:rsidR="001A08F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Azerbaijan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28.13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Bangladesh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11.15</w:t>
            </w:r>
          </w:p>
        </w:tc>
      </w:tr>
      <w:tr w:rsidR="001A08F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Uzbekistan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27.61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Myanmar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11.08</w:t>
            </w:r>
          </w:p>
        </w:tc>
      </w:tr>
      <w:tr w:rsidR="001A08F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Angola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27.51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Panama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10.20</w:t>
            </w:r>
          </w:p>
        </w:tc>
      </w:tr>
      <w:tr w:rsidR="001A08F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Malta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26.96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Lithuania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10.20</w:t>
            </w:r>
          </w:p>
        </w:tc>
      </w:tr>
      <w:tr w:rsidR="001A08F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Chile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26.71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Benin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10.06</w:t>
            </w:r>
          </w:p>
        </w:tc>
      </w:tr>
      <w:tr w:rsidR="001A08F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Brazil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25.05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Albania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9.82</w:t>
            </w:r>
          </w:p>
        </w:tc>
      </w:tr>
      <w:tr w:rsidR="001A08F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Moldova,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24.19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Philippines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9.78</w:t>
            </w:r>
          </w:p>
        </w:tc>
      </w:tr>
      <w:tr w:rsidR="001A08F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Jordan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23.61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Burkina Faso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9.75</w:t>
            </w:r>
          </w:p>
        </w:tc>
      </w:tr>
      <w:tr w:rsidR="001A08F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Iceland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23.43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Thailand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9.67</w:t>
            </w:r>
          </w:p>
        </w:tc>
      </w:tr>
      <w:tr w:rsidR="001A08F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Hungary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23.01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Lao PDR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9.04</w:t>
            </w:r>
          </w:p>
        </w:tc>
      </w:tr>
      <w:tr w:rsidR="001A08F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21.94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Cyprus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7.68</w:t>
            </w:r>
          </w:p>
        </w:tc>
      </w:tr>
      <w:tr w:rsidR="001A08F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Singapore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21.66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Russian Federation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7.53</w:t>
            </w:r>
          </w:p>
        </w:tc>
      </w:tr>
      <w:tr w:rsidR="001A08F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Colombia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20.91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8B2732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Côte d’Ivoire</w:t>
            </w:r>
            <w:r w:rsidR="00B262F9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7.53</w:t>
            </w:r>
          </w:p>
        </w:tc>
      </w:tr>
      <w:tr w:rsidR="001A08F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Armenia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20.05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Greece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7.53</w:t>
            </w:r>
          </w:p>
        </w:tc>
      </w:tr>
      <w:tr w:rsidR="001A08F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Arab Emirates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19.65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Qatar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7.08</w:t>
            </w:r>
          </w:p>
        </w:tc>
      </w:tr>
      <w:tr w:rsidR="001A08F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Lesotho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19.42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Chad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6.72</w:t>
            </w:r>
          </w:p>
        </w:tc>
      </w:tr>
      <w:tr w:rsidR="001A08F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Slovakia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19.25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Argentina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6.18</w:t>
            </w:r>
          </w:p>
        </w:tc>
      </w:tr>
      <w:tr w:rsidR="001A08F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Ghana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19.15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Kuwait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6.17</w:t>
            </w:r>
          </w:p>
        </w:tc>
      </w:tr>
      <w:tr w:rsidR="001A08F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Peru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18.88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Egypt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4.98</w:t>
            </w:r>
          </w:p>
        </w:tc>
      </w:tr>
      <w:tr w:rsidR="001A08F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North Macedonia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18.78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Viet Nam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4.74</w:t>
            </w:r>
          </w:p>
        </w:tc>
      </w:tr>
      <w:tr w:rsidR="001A08F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Uruguay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18.77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Oman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4.73</w:t>
            </w:r>
          </w:p>
        </w:tc>
      </w:tr>
      <w:tr w:rsidR="001A08F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Mozambique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18.52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Saudi Arabia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4.40</w:t>
            </w:r>
          </w:p>
        </w:tc>
      </w:tr>
      <w:tr w:rsidR="001A08F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Croatia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18.38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Romania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3.22</w:t>
            </w:r>
          </w:p>
        </w:tc>
      </w:tr>
      <w:tr w:rsidR="001A08F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Italy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18.19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Zimbabwe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2.79</w:t>
            </w:r>
          </w:p>
        </w:tc>
      </w:tr>
      <w:tr w:rsidR="001A08F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Bolivia, Plurinational St.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17.97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Indonesia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2.21</w:t>
            </w:r>
          </w:p>
        </w:tc>
      </w:tr>
      <w:tr w:rsidR="001A08F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Ecuador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17.96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8B2732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Türkiye</w:t>
            </w:r>
            <w:r w:rsidR="00B262F9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1A08F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Georgia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17.59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1A08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Cabo Verde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1A08F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17.08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1A08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Congo, Dem.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1A08F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Costa 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16.91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1A08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Eswatini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1A08F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Tunisia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15.09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1A08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1A08F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El Salvador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14.85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1A08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1A08F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Paraguay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14.80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1A08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Venezuela, Bolivarian Republic of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1A08F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Gambia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14.56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1A08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Yemen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1A08F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Spain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14.54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1A08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1A08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1A08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1A08F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Senegal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14.45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1A08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1A08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1A08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1A08F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Latvia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14.15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1A08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1A08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1A08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1A08F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14.02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1A08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1A08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1A08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1A08F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Honduras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B262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1A08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1A08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8F9" w:rsidRDefault="001A08F9" w:rsidP="00B262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</w:tbl>
    <w:p w:rsidR="001A08F9" w:rsidRDefault="00B262F9" w:rsidP="00B262F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p w:rsidR="001A08F9" w:rsidRDefault="00B262F9" w:rsidP="00B262F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b/>
          <w:color w:val="000000"/>
          <w:sz w:val="14"/>
          <w:szCs w:val="14"/>
        </w:rPr>
        <w:t xml:space="preserve">SOURCE: </w:t>
      </w:r>
      <w:r>
        <w:rPr>
          <w:rFonts w:ascii="Arial" w:eastAsia="Arial" w:hAnsi="Arial" w:cs="Arial"/>
          <w:color w:val="000000"/>
          <w:sz w:val="14"/>
          <w:szCs w:val="14"/>
        </w:rPr>
        <w:t>Statista, Technology Market Outlook: Enterprise Software (https://www.statista.com/outlook/tmo/software/enterprise-software/worldwide?currency=usd); GDP data come from World Development Indicators</w:t>
      </w:r>
    </w:p>
    <w:p w:rsidR="001A08F9" w:rsidRDefault="00B262F9" w:rsidP="00B262F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color w:val="000000"/>
          <w:sz w:val="14"/>
          <w:szCs w:val="14"/>
        </w:rPr>
        <w:t>For some countries, the latest year for which data are available may differ from the year that appears at the top of the page. The cut-off year is 2014.</w:t>
      </w:r>
    </w:p>
    <w:sectPr w:rsidR="001A08F9" w:rsidSect="00B20935">
      <w:headerReference w:type="default" r:id="rId6"/>
      <w:pgSz w:w="12240" w:h="15840"/>
      <w:pgMar w:top="720" w:right="1296" w:bottom="720" w:left="1296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6EF" w:rsidRDefault="00B262F9">
      <w:pPr>
        <w:spacing w:after="0" w:line="240" w:lineRule="auto"/>
      </w:pPr>
      <w:r>
        <w:separator/>
      </w:r>
    </w:p>
  </w:endnote>
  <w:endnote w:type="continuationSeparator" w:id="0">
    <w:p w:rsidR="007736EF" w:rsidRDefault="00B26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6EF" w:rsidRDefault="00B262F9">
      <w:pPr>
        <w:spacing w:after="0" w:line="240" w:lineRule="auto"/>
      </w:pPr>
      <w:r>
        <w:separator/>
      </w:r>
    </w:p>
  </w:footnote>
  <w:footnote w:type="continuationSeparator" w:id="0">
    <w:p w:rsidR="007736EF" w:rsidRDefault="00B26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789" w:rsidRPr="00D90789" w:rsidRDefault="00B262F9" w:rsidP="00AF6360">
    <w:pPr>
      <w:pStyle w:val="Header"/>
      <w:ind w:left="-630"/>
      <w:rPr>
        <w:rFonts w:ascii="Georgia" w:hAnsi="Georgia"/>
      </w:rPr>
    </w:pPr>
    <w:r>
      <w:rPr>
        <w:rFonts w:ascii="Georgia" w:hAnsi="Georgia"/>
        <w:noProof/>
      </w:rPr>
      <w:drawing>
        <wp:inline distT="0" distB="0" distL="0" distR="0">
          <wp:extent cx="6938536" cy="440088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named (4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38536" cy="4400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90789" w:rsidRDefault="008B27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8F9"/>
    <w:rsid w:val="001A08F9"/>
    <w:rsid w:val="007736EF"/>
    <w:rsid w:val="008B2732"/>
    <w:rsid w:val="00B2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D9F6D5-99E7-4B93-9B07-74F4B5964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right" w:leader="dot" w:pos="4320"/>
        <w:tab w:val="left" w:pos="5040"/>
        <w:tab w:val="right" w:leader="dot" w:pos="9360"/>
      </w:tabs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789"/>
  </w:style>
  <w:style w:type="paragraph" w:styleId="Footer">
    <w:name w:val="footer"/>
    <w:basedOn w:val="Normal"/>
    <w:link w:val="Foot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789"/>
  </w:style>
  <w:style w:type="paragraph" w:customStyle="1" w:styleId="centered">
    <w:name w:val="centered"/>
    <w:basedOn w:val="Normal"/>
    <w:qFormat/>
    <w:rsid w:val="003321E8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</dc:creator>
  <cp:keywords/>
  <dc:description/>
  <cp:lastModifiedBy>Abdel</cp:lastModifiedBy>
  <cp:revision>5</cp:revision>
  <dcterms:created xsi:type="dcterms:W3CDTF">2025-10-20T00:53:00Z</dcterms:created>
  <dcterms:modified xsi:type="dcterms:W3CDTF">2025-11-11T02:00:00Z</dcterms:modified>
</cp:coreProperties>
</file>